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color w:val="auto"/>
          <w:sz w:val="28"/>
          <w:szCs w:val="28"/>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0315BE" w:rsidRPr="000315BE">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1B0829" w:rsidRPr="001B0829" w:rsidRDefault="001B0829" w:rsidP="001B0829">
          <w:pPr>
            <w:spacing w:after="200"/>
            <w:rPr>
              <w:smallCaps/>
              <w:sz w:val="28"/>
              <w:szCs w:val="28"/>
            </w:rPr>
          </w:pPr>
          <w:r w:rsidRPr="001B0829">
            <w:rPr>
              <w:smallCaps/>
              <w:sz w:val="28"/>
              <w:szCs w:val="28"/>
            </w:rPr>
            <w:t>Electronics and Electrical Communications Engineering Dept.</w:t>
          </w: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0315BE" w:rsidP="004C496E">
          <w:pPr>
            <w:spacing w:after="200"/>
            <w:rPr>
              <w:smallCaps/>
            </w:rPr>
          </w:pPr>
          <w:r w:rsidRPr="000315BE">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0315BE">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F53F2A">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F53F2A">
                        <w:trPr>
                          <w:trHeight w:val="1440"/>
                          <w:jc w:val="center"/>
                        </w:trPr>
                        <w:tc>
                          <w:tcPr>
                            <w:tcW w:w="0" w:type="auto"/>
                            <w:shd w:val="clear" w:color="auto" w:fill="D34817" w:themeFill="accent1"/>
                            <w:vAlign w:val="center"/>
                          </w:tcPr>
                          <w:p w:rsidR="000630A3" w:rsidRDefault="000315BE">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5878589"/>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F53F2A" w:rsidRPr="00F53F2A">
                                  <w:rPr>
                                    <w:rFonts w:ascii="Franklin Gothic Book" w:hAnsi="Franklin Gothic Book"/>
                                    <w:color w:val="FFFFFF"/>
                                    <w:sz w:val="72"/>
                                    <w:szCs w:val="72"/>
                                  </w:rPr>
                                  <w:t>LTE with Dynamic Spectrum Access</w:t>
                                </w:r>
                              </w:sdtContent>
                            </w:sdt>
                          </w:p>
                        </w:tc>
                      </w:tr>
                      <w:tr w:rsidR="00F53F2A">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F53F2A">
                        <w:trPr>
                          <w:trHeight w:val="720"/>
                          <w:jc w:val="center"/>
                        </w:trPr>
                        <w:tc>
                          <w:tcPr>
                            <w:tcW w:w="0" w:type="auto"/>
                            <w:vAlign w:val="bottom"/>
                          </w:tcPr>
                          <w:p w:rsidR="000630A3" w:rsidRDefault="000315BE" w:rsidP="00F53F2A">
                            <w:pPr>
                              <w:pStyle w:val="NoSpacing"/>
                              <w:suppressOverlap/>
                              <w:jc w:val="center"/>
                              <w:rPr>
                                <w:rFonts w:asciiTheme="majorHAnsi" w:hAnsiTheme="majorHAnsi"/>
                                <w:i/>
                                <w:sz w:val="36"/>
                                <w:szCs w:val="36"/>
                              </w:rPr>
                            </w:pPr>
                            <w:sdt>
                              <w:sdtPr>
                                <w:rPr>
                                  <w:rFonts w:ascii="Times New Roman" w:eastAsia="Calibri" w:hAnsi="Times New Roman"/>
                                  <w:b/>
                                  <w:color w:val="auto"/>
                                  <w:sz w:val="48"/>
                                  <w:szCs w:val="22"/>
                                </w:rPr>
                                <w:id w:val="5878590"/>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F53F2A" w:rsidRPr="00F53F2A">
                                  <w:rPr>
                                    <w:rFonts w:ascii="Times New Roman" w:eastAsia="Calibri" w:hAnsi="Times New Roman"/>
                                    <w:b/>
                                    <w:color w:val="auto"/>
                                    <w:sz w:val="48"/>
                                    <w:szCs w:val="22"/>
                                  </w:rPr>
                                  <w:t>Prof</w:t>
                                </w:r>
                                <w:r w:rsidR="00F53F2A">
                                  <w:rPr>
                                    <w:rFonts w:ascii="Times New Roman" w:eastAsia="Calibri" w:hAnsi="Times New Roman"/>
                                    <w:b/>
                                    <w:color w:val="auto"/>
                                    <w:sz w:val="48"/>
                                    <w:szCs w:val="22"/>
                                  </w:rPr>
                                  <w:t xml:space="preserve"> Dr. </w:t>
                                </w:r>
                                <w:r w:rsidR="00F53F2A" w:rsidRPr="00F53F2A">
                                  <w:rPr>
                                    <w:rFonts w:ascii="Times New Roman" w:eastAsia="Calibri" w:hAnsi="Times New Roman"/>
                                    <w:b/>
                                    <w:color w:val="auto"/>
                                    <w:sz w:val="48"/>
                                    <w:szCs w:val="22"/>
                                  </w:rPr>
                                  <w:t>Hebat-Allah Mourad</w:t>
                                </w:r>
                              </w:sdtContent>
                            </w:sdt>
                          </w:p>
                        </w:tc>
                      </w:tr>
                    </w:tbl>
                    <w:p w:rsidR="004C496E" w:rsidRPr="002D484E" w:rsidRDefault="00F53F2A" w:rsidP="00F53F2A">
                      <w:pPr>
                        <w:jc w:val="center"/>
                        <w:rPr>
                          <w:sz w:val="28"/>
                          <w:szCs w:val="28"/>
                        </w:rPr>
                      </w:pPr>
                      <w:r>
                        <w:rPr>
                          <w:sz w:val="28"/>
                          <w:szCs w:val="28"/>
                        </w:rPr>
                        <w:t>Hmourad.mourad@gmail.com</w:t>
                      </w:r>
                    </w:p>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1F7883">
            <w:tc>
              <w:tcPr>
                <w:tcW w:w="4788" w:type="dxa"/>
              </w:tcPr>
              <w:p w:rsidR="004C496E" w:rsidRPr="00F53F2A" w:rsidRDefault="00F53F2A" w:rsidP="001F7883">
                <w:pPr>
                  <w:spacing w:after="200" w:line="240" w:lineRule="auto"/>
                  <w:rPr>
                    <w:smallCaps/>
                    <w:color w:val="auto"/>
                    <w:sz w:val="28"/>
                    <w:szCs w:val="28"/>
                  </w:rPr>
                </w:pPr>
                <w:r w:rsidRPr="00F53F2A">
                  <w:rPr>
                    <w:rFonts w:ascii="Times New Roman" w:hAnsi="Times New Roman"/>
                    <w:color w:val="auto"/>
                    <w:sz w:val="28"/>
                    <w:szCs w:val="28"/>
                  </w:rPr>
                  <w:t>Amr Said A.Ibrahim</w:t>
                </w:r>
                <w:r w:rsidRPr="00F53F2A">
                  <w:rPr>
                    <w:rFonts w:ascii="Times New Roman" w:hAnsi="Times New Roman"/>
                    <w:color w:val="auto"/>
                    <w:sz w:val="28"/>
                    <w:szCs w:val="28"/>
                  </w:rPr>
                  <w:tab/>
                </w:r>
              </w:p>
            </w:tc>
            <w:tc>
              <w:tcPr>
                <w:tcW w:w="4788" w:type="dxa"/>
              </w:tcPr>
              <w:p w:rsidR="004C496E" w:rsidRPr="00F53F2A" w:rsidRDefault="000315BE" w:rsidP="00F53F2A">
                <w:pPr>
                  <w:rPr>
                    <w:smallCaps/>
                    <w:color w:val="auto"/>
                    <w:sz w:val="28"/>
                    <w:szCs w:val="28"/>
                  </w:rPr>
                </w:pPr>
                <w:hyperlink r:id="rId10" w:history="1">
                  <w:r w:rsidR="00F53F2A" w:rsidRPr="00F53F2A">
                    <w:rPr>
                      <w:rStyle w:val="Hyperlink"/>
                      <w:rFonts w:ascii="Times New Roman" w:hAnsi="Times New Roman"/>
                      <w:color w:val="auto"/>
                      <w:sz w:val="28"/>
                      <w:szCs w:val="28"/>
                    </w:rPr>
                    <w:t>amr_amr79@hotmail.com</w:t>
                  </w:r>
                </w:hyperlink>
              </w:p>
            </w:tc>
          </w:tr>
          <w:tr w:rsidR="004C496E" w:rsidRPr="00C00125" w:rsidTr="001F7883">
            <w:tc>
              <w:tcPr>
                <w:tcW w:w="4788" w:type="dxa"/>
              </w:tcPr>
              <w:p w:rsidR="004C496E" w:rsidRPr="00F53F2A" w:rsidRDefault="00F53F2A" w:rsidP="001F7883">
                <w:pPr>
                  <w:spacing w:after="200" w:line="240" w:lineRule="auto"/>
                  <w:rPr>
                    <w:smallCaps/>
                    <w:color w:val="auto"/>
                    <w:sz w:val="28"/>
                    <w:szCs w:val="28"/>
                  </w:rPr>
                </w:pPr>
                <w:r w:rsidRPr="00F53F2A">
                  <w:rPr>
                    <w:rFonts w:ascii="Times New Roman" w:hAnsi="Times New Roman"/>
                    <w:color w:val="auto"/>
                    <w:sz w:val="28"/>
                    <w:szCs w:val="28"/>
                  </w:rPr>
                  <w:t>Mahmoud MosaadSaad</w:t>
                </w:r>
              </w:p>
            </w:tc>
            <w:tc>
              <w:tcPr>
                <w:tcW w:w="4788" w:type="dxa"/>
              </w:tcPr>
              <w:p w:rsidR="004C496E" w:rsidRPr="00F53F2A" w:rsidRDefault="000315BE" w:rsidP="00F53F2A">
                <w:pPr>
                  <w:rPr>
                    <w:smallCaps/>
                    <w:color w:val="auto"/>
                    <w:sz w:val="28"/>
                    <w:szCs w:val="28"/>
                  </w:rPr>
                </w:pPr>
                <w:hyperlink r:id="rId11" w:history="1">
                  <w:r w:rsidR="00F53F2A" w:rsidRPr="00F53F2A">
                    <w:rPr>
                      <w:rStyle w:val="Hyperlink"/>
                      <w:rFonts w:ascii="Times New Roman" w:hAnsi="Times New Roman"/>
                      <w:color w:val="auto"/>
                      <w:sz w:val="28"/>
                      <w:szCs w:val="28"/>
                    </w:rPr>
                    <w:t>eng.mahmoudmosaad@yahoo.com</w:t>
                  </w:r>
                </w:hyperlink>
              </w:p>
            </w:tc>
          </w:tr>
          <w:tr w:rsidR="004C496E" w:rsidRPr="00C00125" w:rsidTr="001F7883">
            <w:tc>
              <w:tcPr>
                <w:tcW w:w="4788" w:type="dxa"/>
              </w:tcPr>
              <w:p w:rsidR="004C496E" w:rsidRPr="00F53F2A" w:rsidRDefault="00F53F2A" w:rsidP="001F7883">
                <w:pPr>
                  <w:spacing w:after="200" w:line="240" w:lineRule="auto"/>
                  <w:rPr>
                    <w:smallCaps/>
                    <w:color w:val="auto"/>
                    <w:sz w:val="28"/>
                    <w:szCs w:val="28"/>
                  </w:rPr>
                </w:pPr>
                <w:r w:rsidRPr="00F53F2A">
                  <w:rPr>
                    <w:rFonts w:ascii="Times New Roman" w:hAnsi="Times New Roman"/>
                    <w:color w:val="auto"/>
                    <w:sz w:val="28"/>
                    <w:szCs w:val="28"/>
                  </w:rPr>
                  <w:t>Moataz Nasser El Shokery</w:t>
                </w:r>
              </w:p>
            </w:tc>
            <w:tc>
              <w:tcPr>
                <w:tcW w:w="4788" w:type="dxa"/>
              </w:tcPr>
              <w:p w:rsidR="004C496E" w:rsidRPr="00F53F2A" w:rsidRDefault="00F53F2A" w:rsidP="00F53F2A">
                <w:pPr>
                  <w:rPr>
                    <w:smallCaps/>
                    <w:color w:val="auto"/>
                    <w:sz w:val="28"/>
                    <w:szCs w:val="28"/>
                  </w:rPr>
                </w:pPr>
                <w:r w:rsidRPr="00F53F2A">
                  <w:rPr>
                    <w:rStyle w:val="Hyperlink"/>
                    <w:rFonts w:ascii="Times New Roman" w:hAnsi="Times New Roman"/>
                    <w:color w:val="auto"/>
                    <w:sz w:val="28"/>
                    <w:szCs w:val="28"/>
                  </w:rPr>
                  <w:t>motaznasser@gmail.com</w:t>
                </w:r>
              </w:p>
            </w:tc>
          </w:tr>
          <w:tr w:rsidR="004C496E" w:rsidRPr="00C00125" w:rsidTr="001F7883">
            <w:tc>
              <w:tcPr>
                <w:tcW w:w="4788" w:type="dxa"/>
              </w:tcPr>
              <w:p w:rsidR="004C496E" w:rsidRPr="00F53F2A" w:rsidRDefault="00F53F2A" w:rsidP="001F7883">
                <w:pPr>
                  <w:spacing w:after="200" w:line="240" w:lineRule="auto"/>
                  <w:rPr>
                    <w:smallCaps/>
                    <w:color w:val="auto"/>
                    <w:sz w:val="28"/>
                    <w:szCs w:val="28"/>
                  </w:rPr>
                </w:pPr>
                <w:r w:rsidRPr="00F53F2A">
                  <w:rPr>
                    <w:rFonts w:ascii="Times New Roman" w:hAnsi="Times New Roman"/>
                    <w:color w:val="auto"/>
                    <w:sz w:val="28"/>
                    <w:szCs w:val="28"/>
                  </w:rPr>
                  <w:t>Mohamed Ibrahim Donia</w:t>
                </w:r>
                <w:r w:rsidRPr="00F53F2A">
                  <w:rPr>
                    <w:rFonts w:ascii="Times New Roman" w:hAnsi="Times New Roman"/>
                    <w:color w:val="auto"/>
                    <w:sz w:val="28"/>
                    <w:szCs w:val="28"/>
                  </w:rPr>
                  <w:tab/>
                </w:r>
              </w:p>
            </w:tc>
            <w:tc>
              <w:tcPr>
                <w:tcW w:w="4788" w:type="dxa"/>
              </w:tcPr>
              <w:p w:rsidR="004C496E" w:rsidRPr="00F53F2A" w:rsidRDefault="000315BE" w:rsidP="00F53F2A">
                <w:pPr>
                  <w:rPr>
                    <w:smallCaps/>
                    <w:color w:val="auto"/>
                    <w:sz w:val="28"/>
                    <w:szCs w:val="28"/>
                  </w:rPr>
                </w:pPr>
                <w:hyperlink r:id="rId12" w:history="1">
                  <w:r w:rsidR="00F53F2A" w:rsidRPr="00F53F2A">
                    <w:rPr>
                      <w:rStyle w:val="Hyperlink"/>
                      <w:rFonts w:ascii="Times New Roman" w:hAnsi="Times New Roman"/>
                      <w:color w:val="auto"/>
                      <w:sz w:val="28"/>
                      <w:szCs w:val="28"/>
                    </w:rPr>
                    <w:t>moh87_Donia@hotmail.com</w:t>
                  </w:r>
                </w:hyperlink>
              </w:p>
            </w:tc>
          </w:tr>
          <w:tr w:rsidR="004C496E" w:rsidRPr="00C00125" w:rsidTr="001F7883">
            <w:tc>
              <w:tcPr>
                <w:tcW w:w="4788" w:type="dxa"/>
              </w:tcPr>
              <w:p w:rsidR="004C496E" w:rsidRPr="00F53F2A" w:rsidRDefault="00F53F2A" w:rsidP="001F7883">
                <w:pPr>
                  <w:spacing w:after="200" w:line="240" w:lineRule="auto"/>
                  <w:rPr>
                    <w:smallCaps/>
                    <w:color w:val="auto"/>
                    <w:sz w:val="28"/>
                    <w:szCs w:val="28"/>
                  </w:rPr>
                </w:pPr>
                <w:r w:rsidRPr="00F53F2A">
                  <w:rPr>
                    <w:rFonts w:ascii="Times New Roman" w:hAnsi="Times New Roman"/>
                    <w:color w:val="auto"/>
                    <w:sz w:val="28"/>
                    <w:szCs w:val="28"/>
                  </w:rPr>
                  <w:t>Mohamed Salah</w:t>
                </w:r>
                <w:r w:rsidRPr="00F53F2A">
                  <w:rPr>
                    <w:rFonts w:ascii="Times New Roman" w:hAnsi="Times New Roman"/>
                    <w:color w:val="auto"/>
                    <w:sz w:val="28"/>
                    <w:szCs w:val="28"/>
                  </w:rPr>
                  <w:tab/>
                </w:r>
              </w:p>
            </w:tc>
            <w:tc>
              <w:tcPr>
                <w:tcW w:w="4788" w:type="dxa"/>
              </w:tcPr>
              <w:p w:rsidR="004C496E" w:rsidRPr="00F53F2A" w:rsidRDefault="000315BE" w:rsidP="00F53F2A">
                <w:pPr>
                  <w:rPr>
                    <w:smallCaps/>
                    <w:color w:val="auto"/>
                    <w:sz w:val="28"/>
                    <w:szCs w:val="28"/>
                  </w:rPr>
                </w:pPr>
                <w:hyperlink r:id="rId13" w:history="1">
                  <w:r w:rsidR="00F53F2A" w:rsidRPr="00F53F2A">
                    <w:rPr>
                      <w:rStyle w:val="Hyperlink"/>
                      <w:rFonts w:ascii="Times New Roman" w:hAnsi="Times New Roman"/>
                      <w:color w:val="auto"/>
                      <w:sz w:val="28"/>
                      <w:szCs w:val="28"/>
                    </w:rPr>
                    <w:t>eng_salah@yahoo.com</w:t>
                  </w:r>
                </w:hyperlink>
              </w:p>
            </w:tc>
          </w:tr>
          <w:tr w:rsidR="00F53F2A" w:rsidRPr="00C00125" w:rsidTr="001F7883">
            <w:tc>
              <w:tcPr>
                <w:tcW w:w="4788" w:type="dxa"/>
              </w:tcPr>
              <w:p w:rsidR="00F53F2A" w:rsidRPr="00F53F2A" w:rsidRDefault="00F53F2A" w:rsidP="001F7883">
                <w:pPr>
                  <w:spacing w:after="200" w:line="240" w:lineRule="auto"/>
                  <w:rPr>
                    <w:rFonts w:ascii="Times New Roman" w:hAnsi="Times New Roman"/>
                    <w:color w:val="auto"/>
                    <w:sz w:val="28"/>
                    <w:szCs w:val="28"/>
                  </w:rPr>
                </w:pPr>
                <w:r w:rsidRPr="00F53F2A">
                  <w:rPr>
                    <w:rFonts w:ascii="Times New Roman" w:hAnsi="Times New Roman"/>
                    <w:color w:val="auto"/>
                    <w:sz w:val="28"/>
                    <w:szCs w:val="28"/>
                  </w:rPr>
                  <w:t>Omar SayedShamardy</w:t>
                </w:r>
              </w:p>
            </w:tc>
            <w:tc>
              <w:tcPr>
                <w:tcW w:w="4788" w:type="dxa"/>
              </w:tcPr>
              <w:p w:rsidR="00F53F2A" w:rsidRPr="00F53F2A" w:rsidRDefault="000315BE" w:rsidP="001F7883">
                <w:pPr>
                  <w:spacing w:after="200" w:line="240" w:lineRule="auto"/>
                  <w:rPr>
                    <w:smallCaps/>
                    <w:color w:val="auto"/>
                    <w:sz w:val="28"/>
                    <w:szCs w:val="28"/>
                  </w:rPr>
                </w:pPr>
                <w:hyperlink r:id="rId14" w:history="1">
                  <w:r w:rsidR="00F53F2A" w:rsidRPr="00F53F2A">
                    <w:rPr>
                      <w:rStyle w:val="Hyperlink"/>
                      <w:rFonts w:ascii="Times New Roman" w:hAnsi="Times New Roman"/>
                      <w:color w:val="auto"/>
                      <w:sz w:val="28"/>
                      <w:szCs w:val="28"/>
                    </w:rPr>
                    <w:t>shamardy@yahoo.com</w:t>
                  </w:r>
                </w:hyperlink>
              </w:p>
            </w:tc>
          </w:tr>
        </w:tbl>
      </w:sdtContent>
    </w:sdt>
    <w:p w:rsidR="00401D74" w:rsidRDefault="00401D74">
      <w:pPr>
        <w:pStyle w:val="Title"/>
        <w:rPr>
          <w:smallCaps w:val="0"/>
        </w:rPr>
      </w:pPr>
    </w:p>
    <w:p w:rsidR="00401D74" w:rsidRDefault="00401D74">
      <w:pPr>
        <w:pStyle w:val="Title"/>
        <w:rPr>
          <w:smallCaps w:val="0"/>
        </w:rPr>
      </w:pPr>
    </w:p>
    <w:p w:rsidR="00F53F2A" w:rsidRDefault="00F53F2A">
      <w:pPr>
        <w:pStyle w:val="Title"/>
        <w:rPr>
          <w:smallCaps w:val="0"/>
        </w:rPr>
      </w:pPr>
    </w:p>
    <w:p w:rsidR="000630A3" w:rsidRDefault="000315BE">
      <w:pPr>
        <w:pStyle w:val="Title"/>
        <w:rPr>
          <w:smallCaps w:val="0"/>
        </w:rPr>
      </w:pPr>
      <w:sdt>
        <w:sdtPr>
          <w:rPr>
            <w:smallCaps w:val="0"/>
            <w:color w:val="CC9900" w:themeColor="hyperlink"/>
            <w:u w:val="single"/>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F53F2A">
            <w:rPr>
              <w:rFonts w:hint="cs"/>
              <w:smallCaps w:val="0"/>
              <w:lang w:bidi="ar-EG"/>
            </w:rPr>
            <w:t>LTE with Dynamic Spectrum Access</w:t>
          </w:r>
        </w:sdtContent>
      </w:sdt>
    </w:p>
    <w:p w:rsidR="000630A3" w:rsidRDefault="000315BE">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F53F2A">
            <w:rPr>
              <w:rFonts w:cs="Times New Roman" w:hint="cs"/>
              <w:lang w:bidi="ar-EG"/>
            </w:rPr>
            <w:t>Prof Dr. Hebat-Allah Mourad</w:t>
          </w:r>
        </w:sdtContent>
      </w:sdt>
    </w:p>
    <w:p w:rsidR="00401D74" w:rsidRDefault="00401D74" w:rsidP="00401D74">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F53F2A" w:rsidRPr="001B0829" w:rsidRDefault="00F53F2A" w:rsidP="00F53F2A">
      <w:pPr>
        <w:autoSpaceDE w:val="0"/>
        <w:autoSpaceDN w:val="0"/>
        <w:adjustRightInd w:val="0"/>
        <w:jc w:val="both"/>
        <w:rPr>
          <w:sz w:val="32"/>
          <w:szCs w:val="32"/>
        </w:rPr>
      </w:pPr>
      <w:r w:rsidRPr="001B0829">
        <w:rPr>
          <w:sz w:val="32"/>
          <w:szCs w:val="32"/>
        </w:rPr>
        <w:t>The frequency spectrum is a limited resource; the next generation of wireless communication systems such as LTE requires a bigger chunk of that spectrum. This project addresses the problem of limited spectrum access and tries to improve the spectrum usage to achieve better LTE physical layer characteristics.</w:t>
      </w:r>
    </w:p>
    <w:p w:rsidR="00F53F2A" w:rsidRPr="001B0829" w:rsidRDefault="00F53F2A" w:rsidP="00F53F2A">
      <w:pPr>
        <w:jc w:val="both"/>
        <w:rPr>
          <w:sz w:val="32"/>
          <w:szCs w:val="32"/>
        </w:rPr>
      </w:pPr>
      <w:r w:rsidRPr="001B0829">
        <w:rPr>
          <w:sz w:val="32"/>
          <w:szCs w:val="32"/>
        </w:rPr>
        <w:t>The project aims at implementing the LTE physical layer and adding to it dynamic spectrum access capabilities using cognitive radio techniques on both the software and hardware levels. The project is divided into 3 parts, first simulating the LTE physical layer with dynamic spectrum access using Matlab/Simulink, secondly implementing some blocks on the Virtex-5 LXT FPGA ML505 Evaluation Platform, finally integrating the Matlab/Simulink blocks with the hardware blocks and testing the final product for the required output.</w:t>
      </w: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r w:rsidRPr="00C00125">
        <w:rPr>
          <w:b/>
          <w:bCs/>
          <w:smallCaps/>
          <w:color w:val="D34817"/>
          <w:sz w:val="44"/>
          <w:szCs w:val="44"/>
          <w:u w:val="single"/>
          <w:lang w:bidi="ar-EG"/>
        </w:rPr>
        <w:t>CONCLUSION</w:t>
      </w:r>
      <w:r>
        <w:rPr>
          <w:b/>
          <w:bCs/>
          <w:color w:val="D34817"/>
          <w:sz w:val="44"/>
          <w:szCs w:val="44"/>
          <w:u w:val="single"/>
        </w:rPr>
        <w:t>:</w:t>
      </w:r>
    </w:p>
    <w:p w:rsidR="00401D74" w:rsidRDefault="00F53F2A" w:rsidP="002077AF">
      <w:pPr>
        <w:autoSpaceDE w:val="0"/>
        <w:autoSpaceDN w:val="0"/>
        <w:adjustRightInd w:val="0"/>
        <w:jc w:val="both"/>
        <w:rPr>
          <w:b/>
          <w:bCs/>
          <w:color w:val="D34817"/>
          <w:sz w:val="44"/>
          <w:szCs w:val="44"/>
          <w:u w:val="single"/>
        </w:rPr>
      </w:pPr>
      <w:r w:rsidRPr="001B0829">
        <w:rPr>
          <w:sz w:val="32"/>
          <w:szCs w:val="32"/>
        </w:rPr>
        <w:t>In the LTE physical layer we were able to calculate the overall layer’s bit error rate and we used the transmitter of the LTE physical layer to create an environment to test the cognitive radio concept, we were able to reuse the frequency spectrum due to not sending data on it and due to deep fading in a certain location. We also implemented the channel and the Turbo decoder blocks on the FPGA to speed the simulation to test the system faster. The whole system wasn’t integrated together.</w:t>
      </w:r>
    </w:p>
    <w:sectPr w:rsidR="00401D74" w:rsidSect="000630A3">
      <w:footerReference w:type="even" r:id="rId15"/>
      <w:footerReference w:type="default" r:id="rId16"/>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9CC" w:rsidRDefault="008E39CC">
      <w:pPr>
        <w:spacing w:after="0" w:line="240" w:lineRule="auto"/>
      </w:pPr>
      <w:r>
        <w:separator/>
      </w:r>
    </w:p>
  </w:endnote>
  <w:endnote w:type="continuationSeparator" w:id="0">
    <w:p w:rsidR="008E39CC" w:rsidRDefault="008E39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0315BE">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0315BE">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F53F2A">
                      <w:rPr>
                        <w:rFonts w:asciiTheme="majorHAnsi" w:hAnsiTheme="majorHAnsi" w:hint="cs"/>
                        <w:color w:val="7F7F7F" w:themeColor="text1" w:themeTint="80"/>
                        <w:sz w:val="20"/>
                        <w:lang w:bidi="ar-EG"/>
                      </w:rPr>
                      <w:t>LTE with Dynamic Spectrum Access</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placeholder>
                      <w:docPart w:val="4CD5AF9348674F229A934581E19AC44E"/>
                    </w:placeholder>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0315BE">
                <w:pPr>
                  <w:pStyle w:val="NoSpacing"/>
                  <w:jc w:val="center"/>
                  <w:rPr>
                    <w:color w:val="FFFFFF" w:themeColor="background1"/>
                    <w:sz w:val="40"/>
                    <w:szCs w:val="40"/>
                  </w:rPr>
                </w:pPr>
                <w:fldSimple w:instr=" PAGE  \* Arabic  \* MERGEFORMAT ">
                  <w:r w:rsidR="002077AF" w:rsidRPr="002077AF">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0315BE">
    <w:pPr>
      <w:rPr>
        <w:sz w:val="20"/>
      </w:rPr>
    </w:pPr>
    <w:r w:rsidRPr="000315BE">
      <w:rPr>
        <w:noProof/>
        <w:sz w:val="10"/>
        <w:szCs w:val="10"/>
      </w:rPr>
      <w:pict>
        <v:rect id="_x0000_s2069" style="position:absolute;margin-left:-331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0315BE">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F53F2A">
                      <w:rPr>
                        <w:rFonts w:asciiTheme="majorHAnsi" w:hAnsiTheme="majorHAnsi" w:hint="cs"/>
                        <w:color w:val="7F7F7F" w:themeColor="text1" w:themeTint="80"/>
                        <w:sz w:val="20"/>
                        <w:lang w:bidi="ar-EG"/>
                      </w:rPr>
                      <w:t>LTE with Dynamic Spectrum Access</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3.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0315BE">
                <w:pPr>
                  <w:pStyle w:val="NoSpacing"/>
                  <w:jc w:val="center"/>
                  <w:rPr>
                    <w:color w:val="FFFFFF" w:themeColor="background1"/>
                    <w:sz w:val="40"/>
                    <w:szCs w:val="40"/>
                  </w:rPr>
                </w:pPr>
                <w:fldSimple w:instr=" PAGE  \* Arabic  \* MERGEFORMAT ">
                  <w:r w:rsidR="00972CF1" w:rsidRPr="00972CF1">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9CC" w:rsidRDefault="008E39CC">
      <w:pPr>
        <w:spacing w:after="0" w:line="240" w:lineRule="auto"/>
      </w:pPr>
      <w:r>
        <w:separator/>
      </w:r>
    </w:p>
  </w:footnote>
  <w:footnote w:type="continuationSeparator" w:id="0">
    <w:p w:rsidR="008E39CC" w:rsidRDefault="008E39C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evenAndOddHeaders/>
  <w:drawingGridHorizontalSpacing w:val="110"/>
  <w:displayHorizontalDrawingGridEvery w:val="2"/>
  <w:characterSpacingControl w:val="doNotCompress"/>
  <w:hdrShapeDefaults>
    <o:shapedefaults v:ext="edit" spidmax="10242">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315BE"/>
    <w:rsid w:val="00044FA1"/>
    <w:rsid w:val="000630A3"/>
    <w:rsid w:val="001B0829"/>
    <w:rsid w:val="002077AF"/>
    <w:rsid w:val="00401D74"/>
    <w:rsid w:val="004166C2"/>
    <w:rsid w:val="004C496E"/>
    <w:rsid w:val="005D11E4"/>
    <w:rsid w:val="006173EC"/>
    <w:rsid w:val="008E39CC"/>
    <w:rsid w:val="00972CF1"/>
    <w:rsid w:val="00987950"/>
    <w:rsid w:val="009C10F9"/>
    <w:rsid w:val="00F53F2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unhideWhenUsed/>
    <w:rsid w:val="000630A3"/>
    <w:rPr>
      <w:color w:val="CC9900"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ng_salah@yahoo.com" TargetMode="Externa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moh87_Donia@hotmai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ng.mahmoudmosaad@yahoo.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amr_amr79@hotmail.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mailto:shamardy@yahoo.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583297"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583297"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583297"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583297" w:rsidRDefault="007F2661">
          <w:pPr>
            <w:pStyle w:val="92008C6CD3B6426C9473CDBE016CB86A"/>
          </w:pPr>
          <w:r>
            <w:rPr>
              <w:sz w:val="36"/>
              <w:szCs w:val="36"/>
            </w:rPr>
            <w:t>[Type the document subtitle]</w:t>
          </w:r>
        </w:p>
      </w:docPartBody>
    </w:docPart>
    <w:docPart>
      <w:docPartPr>
        <w:name w:val="4A5B3B8E78D747B8B596DDAEEF4D969B"/>
        <w:category>
          <w:name w:val="General"/>
          <w:gallery w:val="placeholder"/>
        </w:category>
        <w:types>
          <w:type w:val="bbPlcHdr"/>
        </w:types>
        <w:behaviors>
          <w:behavior w:val="content"/>
        </w:behaviors>
        <w:guid w:val="{8B80C3C1-B901-42ED-BC65-D52EFD1E4303}"/>
      </w:docPartPr>
      <w:docPartBody>
        <w:p w:rsidR="00583297" w:rsidRDefault="007F2661">
          <w:pPr>
            <w:pStyle w:val="4A5B3B8E78D747B8B596DDAEEF4D969B"/>
          </w:pPr>
          <w:r>
            <w:rPr>
              <w:rFonts w:asciiTheme="majorHAnsi" w:hAnsiTheme="majorHAnsi"/>
              <w:color w:val="7F7F7F" w:themeColor="text1" w:themeTint="80"/>
              <w:sz w:val="20"/>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4D67EF"/>
    <w:rsid w:val="00583297"/>
    <w:rsid w:val="007F2661"/>
    <w:rsid w:val="00873DD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297"/>
    <w:pPr>
      <w:bidi/>
    </w:pPr>
  </w:style>
  <w:style w:type="paragraph" w:styleId="Heading1">
    <w:name w:val="heading 1"/>
    <w:basedOn w:val="Normal"/>
    <w:next w:val="Normal"/>
    <w:link w:val="Heading1Char"/>
    <w:uiPriority w:val="9"/>
    <w:qFormat/>
    <w:rsid w:val="00583297"/>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583297"/>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583297"/>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583297"/>
    <w:pPr>
      <w:bidi/>
    </w:pPr>
  </w:style>
  <w:style w:type="paragraph" w:customStyle="1" w:styleId="DACD1547AD96422299E73993E803B01E">
    <w:name w:val="DACD1547AD96422299E73993E803B01E"/>
    <w:rsid w:val="00583297"/>
    <w:pPr>
      <w:bidi/>
    </w:pPr>
  </w:style>
  <w:style w:type="character" w:customStyle="1" w:styleId="Heading1Char">
    <w:name w:val="Heading 1 Char"/>
    <w:basedOn w:val="DefaultParagraphFont"/>
    <w:link w:val="Heading1"/>
    <w:uiPriority w:val="9"/>
    <w:rsid w:val="00583297"/>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583297"/>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583297"/>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583297"/>
    <w:rPr>
      <w:color w:val="808080"/>
    </w:rPr>
  </w:style>
  <w:style w:type="paragraph" w:customStyle="1" w:styleId="BE4FF688E5384C37919FFDE7F1A3CDF7">
    <w:name w:val="BE4FF688E5384C37919FFDE7F1A3CDF7"/>
    <w:rsid w:val="00583297"/>
    <w:pPr>
      <w:bidi/>
    </w:pPr>
  </w:style>
  <w:style w:type="paragraph" w:customStyle="1" w:styleId="92008C6CD3B6426C9473CDBE016CB86A">
    <w:name w:val="92008C6CD3B6426C9473CDBE016CB86A"/>
    <w:rsid w:val="00583297"/>
    <w:pPr>
      <w:bidi/>
    </w:pPr>
  </w:style>
  <w:style w:type="paragraph" w:customStyle="1" w:styleId="EC83CEA3C35C49358F5BD23C557E36C4">
    <w:name w:val="EC83CEA3C35C49358F5BD23C557E36C4"/>
    <w:rsid w:val="00583297"/>
    <w:pPr>
      <w:bidi/>
    </w:pPr>
  </w:style>
  <w:style w:type="paragraph" w:customStyle="1" w:styleId="6C319CA4F5B244899E658E4E1F05A075">
    <w:name w:val="6C319CA4F5B244899E658E4E1F05A075"/>
    <w:rsid w:val="00583297"/>
    <w:pPr>
      <w:bidi/>
    </w:pPr>
  </w:style>
  <w:style w:type="paragraph" w:customStyle="1" w:styleId="17829018C763488FB9566B94695AD294">
    <w:name w:val="17829018C763488FB9566B94695AD294"/>
    <w:rsid w:val="00583297"/>
    <w:pPr>
      <w:bidi/>
    </w:pPr>
  </w:style>
  <w:style w:type="paragraph" w:customStyle="1" w:styleId="0E0053ED8C414D5BBD078AE133CCBB4F">
    <w:name w:val="0E0053ED8C414D5BBD078AE133CCBB4F"/>
    <w:rsid w:val="00583297"/>
    <w:pPr>
      <w:bidi/>
    </w:pPr>
  </w:style>
  <w:style w:type="paragraph" w:customStyle="1" w:styleId="4A5B3B8E78D747B8B596DDAEEF4D969B">
    <w:name w:val="4A5B3B8E78D747B8B596DDAEEF4D969B"/>
    <w:rsid w:val="00583297"/>
    <w:pPr>
      <w:bidi/>
    </w:pPr>
  </w:style>
  <w:style w:type="paragraph" w:customStyle="1" w:styleId="4CD5AF9348674F229A934581E19AC44E">
    <w:name w:val="4CD5AF9348674F229A934581E19AC44E"/>
    <w:rsid w:val="00583297"/>
    <w:pPr>
      <w:bidi/>
    </w:pPr>
  </w:style>
  <w:style w:type="paragraph" w:customStyle="1" w:styleId="422CD6F757574E7C9E4F720620C9B0BC">
    <w:name w:val="422CD6F757574E7C9E4F720620C9B0BC"/>
    <w:rsid w:val="00583297"/>
    <w:pPr>
      <w:bidi/>
    </w:pPr>
  </w:style>
  <w:style w:type="paragraph" w:customStyle="1" w:styleId="647E9845A742481E965F5840240B1650">
    <w:name w:val="647E9845A742481E965F5840240B1650"/>
    <w:rsid w:val="0058329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templateProperties xmlns="urn:microsoft.template.properties">
  <_Version/>
  <_LCID/>
</templateProperties>
</file>

<file path=customXml/itemProps1.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docProps/app.xml><?xml version="1.0" encoding="utf-8"?>
<Properties xmlns="http://schemas.openxmlformats.org/officeDocument/2006/extended-properties" xmlns:vt="http://schemas.openxmlformats.org/officeDocument/2006/docPropsVTypes">
  <Template>EquityReport.Dotx</Template>
  <TotalTime>2</TotalTime>
  <Pages>2</Pages>
  <Words>307</Words>
  <Characters>1753</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Heading 2</vt:lpstr>
      <vt:lpstr>        Heading 3</vt:lpstr>
    </vt:vector>
  </TitlesOfParts>
  <Company>http://sharingcentre.info</Company>
  <LinksUpToDate>false</LinksUpToDate>
  <CharactersWithSpaces>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LTE with Dynamic Spectrum Access</dc:title>
  <dc:subject>Prof Dr. Hebat-Allah Mourad</dc:subject>
  <dc:creator>Activated User</dc:creator>
  <cp:keywords/>
  <dc:description/>
  <cp:lastModifiedBy>Omar Nasr</cp:lastModifiedBy>
  <cp:revision>5</cp:revision>
  <cp:lastPrinted>2011-08-18T21:39:00Z</cp:lastPrinted>
  <dcterms:created xsi:type="dcterms:W3CDTF">2011-08-21T20:50:00Z</dcterms:created>
  <dcterms:modified xsi:type="dcterms:W3CDTF">2011-09-19T07:43:00Z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